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4B3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F453BD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F453BD">
        <w:rPr>
          <w:b/>
          <w:sz w:val="28"/>
          <w:szCs w:val="28"/>
          <w:lang w:eastAsia="ar-SA"/>
        </w:rPr>
        <w:t xml:space="preserve">ПОСТАНОВЛЕНИЕ № </w:t>
      </w:r>
      <w:r w:rsidRPr="00F453BD" w:rsidR="00280581">
        <w:rPr>
          <w:b/>
          <w:sz w:val="28"/>
          <w:szCs w:val="28"/>
          <w:lang w:eastAsia="ar-SA"/>
        </w:rPr>
        <w:t>0</w:t>
      </w:r>
      <w:r w:rsidRPr="00F453BD">
        <w:rPr>
          <w:b/>
          <w:sz w:val="28"/>
          <w:szCs w:val="28"/>
          <w:lang w:eastAsia="ar-SA"/>
        </w:rPr>
        <w:t>5-</w:t>
      </w:r>
      <w:r w:rsidRPr="00F453BD" w:rsidR="00EF40BE">
        <w:rPr>
          <w:b/>
          <w:sz w:val="28"/>
          <w:szCs w:val="28"/>
          <w:lang w:eastAsia="ar-SA"/>
        </w:rPr>
        <w:t>0</w:t>
      </w:r>
      <w:r w:rsidRPr="00F453BD" w:rsidR="009E0519">
        <w:rPr>
          <w:b/>
          <w:sz w:val="28"/>
          <w:szCs w:val="28"/>
          <w:lang w:eastAsia="ar-SA"/>
        </w:rPr>
        <w:t>5</w:t>
      </w:r>
      <w:r w:rsidR="00F453BD">
        <w:rPr>
          <w:b/>
          <w:sz w:val="28"/>
          <w:szCs w:val="28"/>
          <w:lang w:eastAsia="ar-SA"/>
        </w:rPr>
        <w:t>6</w:t>
      </w:r>
      <w:r w:rsidRPr="00F453BD" w:rsidR="009E56AF">
        <w:rPr>
          <w:b/>
          <w:sz w:val="28"/>
          <w:szCs w:val="28"/>
          <w:lang w:eastAsia="ar-SA"/>
        </w:rPr>
        <w:t>7</w:t>
      </w:r>
      <w:r w:rsidRPr="00F453BD">
        <w:rPr>
          <w:b/>
          <w:sz w:val="28"/>
          <w:szCs w:val="28"/>
          <w:lang w:eastAsia="ar-SA"/>
        </w:rPr>
        <w:t>-2401/202</w:t>
      </w:r>
      <w:r w:rsidRPr="00F453BD" w:rsidR="00EF40BE">
        <w:rPr>
          <w:b/>
          <w:sz w:val="28"/>
          <w:szCs w:val="28"/>
          <w:lang w:eastAsia="ar-SA"/>
        </w:rPr>
        <w:t>4</w:t>
      </w:r>
    </w:p>
    <w:p w:rsidR="00614D0D" w:rsidRPr="00F453BD" w:rsidP="00614D0D">
      <w:pPr>
        <w:ind w:firstLine="709"/>
        <w:jc w:val="center"/>
        <w:rPr>
          <w:b/>
          <w:sz w:val="28"/>
          <w:szCs w:val="28"/>
        </w:rPr>
      </w:pPr>
      <w:r w:rsidRPr="00F453BD">
        <w:rPr>
          <w:b/>
          <w:sz w:val="28"/>
          <w:szCs w:val="28"/>
        </w:rPr>
        <w:t>о назначении административного наказания</w:t>
      </w:r>
    </w:p>
    <w:p w:rsidR="00747256" w:rsidRPr="00F453BD" w:rsidP="00614D0D">
      <w:pPr>
        <w:ind w:firstLine="709"/>
        <w:jc w:val="center"/>
        <w:rPr>
          <w:b/>
          <w:sz w:val="28"/>
          <w:szCs w:val="28"/>
        </w:rPr>
      </w:pPr>
    </w:p>
    <w:p w:rsidR="00614D0D" w:rsidRPr="00F453BD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Pr="00F453BD" w:rsidR="009E56AF">
        <w:rPr>
          <w:rFonts w:eastAsia="MS Mincho"/>
          <w:sz w:val="28"/>
          <w:szCs w:val="28"/>
        </w:rPr>
        <w:t>4</w:t>
      </w:r>
      <w:r w:rsidRPr="00F453BD">
        <w:rPr>
          <w:rFonts w:eastAsia="MS Mincho"/>
          <w:sz w:val="28"/>
          <w:szCs w:val="28"/>
        </w:rPr>
        <w:t xml:space="preserve"> </w:t>
      </w:r>
      <w:r w:rsidRPr="00F453BD" w:rsidR="009E56AF">
        <w:rPr>
          <w:rFonts w:eastAsia="MS Mincho"/>
          <w:sz w:val="28"/>
          <w:szCs w:val="28"/>
        </w:rPr>
        <w:t>июня</w:t>
      </w:r>
      <w:r w:rsidRPr="00F453BD">
        <w:rPr>
          <w:rFonts w:eastAsia="MS Mincho"/>
          <w:sz w:val="28"/>
          <w:szCs w:val="28"/>
        </w:rPr>
        <w:t xml:space="preserve"> 202</w:t>
      </w:r>
      <w:r w:rsidRPr="00F453BD" w:rsidR="00D00E33">
        <w:rPr>
          <w:rFonts w:eastAsia="MS Mincho"/>
          <w:sz w:val="28"/>
          <w:szCs w:val="28"/>
        </w:rPr>
        <w:t>4</w:t>
      </w:r>
      <w:r w:rsidRPr="00F453BD">
        <w:rPr>
          <w:rFonts w:eastAsia="MS Mincho"/>
          <w:sz w:val="28"/>
          <w:szCs w:val="28"/>
        </w:rPr>
        <w:t xml:space="preserve"> года </w:t>
      </w:r>
      <w:r w:rsidRPr="00F453BD">
        <w:rPr>
          <w:rFonts w:eastAsia="MS Mincho"/>
          <w:sz w:val="28"/>
          <w:szCs w:val="28"/>
        </w:rPr>
        <w:tab/>
      </w:r>
      <w:r w:rsidRPr="00F453BD">
        <w:rPr>
          <w:rFonts w:eastAsia="MS Mincho"/>
          <w:sz w:val="28"/>
          <w:szCs w:val="28"/>
        </w:rPr>
        <w:tab/>
      </w:r>
      <w:r w:rsidRPr="00F453BD">
        <w:rPr>
          <w:rFonts w:eastAsia="MS Mincho"/>
          <w:sz w:val="28"/>
          <w:szCs w:val="28"/>
        </w:rPr>
        <w:tab/>
      </w:r>
      <w:r w:rsidRPr="00F453BD">
        <w:rPr>
          <w:rFonts w:eastAsia="MS Mincho"/>
          <w:sz w:val="28"/>
          <w:szCs w:val="28"/>
        </w:rPr>
        <w:tab/>
      </w:r>
      <w:r w:rsidRPr="00F453BD">
        <w:rPr>
          <w:rFonts w:eastAsia="MS Mincho"/>
          <w:sz w:val="28"/>
          <w:szCs w:val="28"/>
        </w:rPr>
        <w:tab/>
      </w:r>
      <w:r w:rsidRPr="00F453BD">
        <w:rPr>
          <w:rFonts w:eastAsia="MS Mincho"/>
          <w:sz w:val="28"/>
          <w:szCs w:val="28"/>
        </w:rPr>
        <w:tab/>
        <w:t xml:space="preserve">          </w:t>
      </w:r>
      <w:r w:rsidRPr="00F453BD" w:rsidR="009E0519">
        <w:rPr>
          <w:rFonts w:eastAsia="MS Mincho"/>
          <w:sz w:val="28"/>
          <w:szCs w:val="28"/>
        </w:rPr>
        <w:t xml:space="preserve">          </w:t>
      </w:r>
      <w:r w:rsidRPr="00F453BD">
        <w:rPr>
          <w:rFonts w:eastAsia="MS Mincho"/>
          <w:sz w:val="28"/>
          <w:szCs w:val="28"/>
        </w:rPr>
        <w:t xml:space="preserve">     г. Пыть-Ях</w:t>
      </w:r>
    </w:p>
    <w:p w:rsidR="00614D0D" w:rsidRPr="00F453BD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F453BD" w:rsidP="00614D0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F453BD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F453BD" w:rsidP="00614D0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F453BD" w:rsidR="00355696">
        <w:rPr>
          <w:rFonts w:eastAsia="MS Mincho"/>
          <w:sz w:val="28"/>
          <w:szCs w:val="28"/>
        </w:rPr>
        <w:t>2</w:t>
      </w:r>
      <w:r w:rsidRPr="00F453BD">
        <w:rPr>
          <w:rFonts w:eastAsia="MS Mincho"/>
          <w:sz w:val="28"/>
          <w:szCs w:val="28"/>
        </w:rPr>
        <w:t xml:space="preserve"> ст. </w:t>
      </w:r>
      <w:r w:rsidRPr="00F453BD" w:rsidR="00355696">
        <w:rPr>
          <w:rFonts w:eastAsia="MS Mincho"/>
          <w:sz w:val="28"/>
          <w:szCs w:val="28"/>
        </w:rPr>
        <w:t>14</w:t>
      </w:r>
      <w:r w:rsidRPr="00F453BD">
        <w:rPr>
          <w:rFonts w:eastAsia="MS Mincho"/>
          <w:sz w:val="28"/>
          <w:szCs w:val="28"/>
        </w:rPr>
        <w:t>.</w:t>
      </w:r>
      <w:r w:rsidRPr="00F453BD" w:rsidR="00355696">
        <w:rPr>
          <w:rFonts w:eastAsia="MS Mincho"/>
          <w:sz w:val="28"/>
          <w:szCs w:val="28"/>
        </w:rPr>
        <w:t>1</w:t>
      </w:r>
      <w:r w:rsidRPr="00F453BD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9E0519" w:rsidP="009E56A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F453BD">
        <w:rPr>
          <w:rFonts w:ascii="Times New Roman" w:eastAsia="MS Mincho" w:hAnsi="Times New Roman"/>
          <w:sz w:val="28"/>
          <w:szCs w:val="28"/>
        </w:rPr>
        <w:t>Вагидова</w:t>
      </w:r>
      <w:r w:rsidRPr="00F453BD">
        <w:rPr>
          <w:rFonts w:ascii="Times New Roman" w:eastAsia="MS Mincho" w:hAnsi="Times New Roman"/>
          <w:sz w:val="28"/>
          <w:szCs w:val="28"/>
        </w:rPr>
        <w:t xml:space="preserve"> </w:t>
      </w:r>
      <w:r w:rsidRPr="00F453BD">
        <w:rPr>
          <w:rFonts w:ascii="Times New Roman" w:eastAsia="MS Mincho" w:hAnsi="Times New Roman"/>
          <w:sz w:val="28"/>
          <w:szCs w:val="28"/>
        </w:rPr>
        <w:t>Ферхата</w:t>
      </w:r>
      <w:r w:rsidRPr="00F453BD">
        <w:rPr>
          <w:rFonts w:ascii="Times New Roman" w:eastAsia="MS Mincho" w:hAnsi="Times New Roman"/>
          <w:sz w:val="28"/>
          <w:szCs w:val="28"/>
        </w:rPr>
        <w:t xml:space="preserve"> </w:t>
      </w:r>
      <w:r w:rsidRPr="00F453BD">
        <w:rPr>
          <w:rFonts w:ascii="Times New Roman" w:eastAsia="MS Mincho" w:hAnsi="Times New Roman"/>
          <w:sz w:val="28"/>
          <w:szCs w:val="28"/>
        </w:rPr>
        <w:t>Казимагомедовича</w:t>
      </w:r>
      <w:r w:rsidRPr="00F453BD">
        <w:rPr>
          <w:rFonts w:ascii="Times New Roman" w:eastAsia="MS Mincho" w:hAnsi="Times New Roman"/>
          <w:sz w:val="28"/>
          <w:szCs w:val="28"/>
        </w:rPr>
        <w:t xml:space="preserve">, </w:t>
      </w:r>
      <w:r w:rsidR="006E2932">
        <w:rPr>
          <w:rFonts w:ascii="Times New Roman" w:eastAsia="MS Mincho" w:hAnsi="Times New Roman"/>
          <w:sz w:val="28"/>
          <w:szCs w:val="28"/>
        </w:rPr>
        <w:t>----</w:t>
      </w:r>
    </w:p>
    <w:p w:rsidR="00F453BD" w:rsidRPr="00F453BD" w:rsidP="009E56A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F453BD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453BD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F453BD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F453BD" w:rsidP="00756725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F453BD" w:rsidR="00F453BD">
        <w:rPr>
          <w:rFonts w:eastAsia="MS Mincho"/>
          <w:sz w:val="28"/>
          <w:szCs w:val="28"/>
        </w:rPr>
        <w:t xml:space="preserve"> минут в г. </w:t>
      </w:r>
      <w:r>
        <w:rPr>
          <w:rFonts w:eastAsia="MS Mincho"/>
          <w:sz w:val="28"/>
          <w:szCs w:val="28"/>
        </w:rPr>
        <w:t>---</w:t>
      </w:r>
      <w:r w:rsidRPr="00F453BD" w:rsidR="00F453BD">
        <w:rPr>
          <w:rFonts w:eastAsia="MS Mincho"/>
          <w:sz w:val="28"/>
          <w:szCs w:val="28"/>
        </w:rPr>
        <w:t>, д. 43, Вагидов Ф.К., являясь водителем транспортного средства «</w:t>
      </w:r>
      <w:r>
        <w:rPr>
          <w:rFonts w:eastAsia="MS Mincho"/>
          <w:sz w:val="28"/>
          <w:szCs w:val="28"/>
        </w:rPr>
        <w:t>---</w:t>
      </w:r>
      <w:r w:rsidRPr="00F453BD" w:rsidR="00F453BD">
        <w:rPr>
          <w:rFonts w:eastAsia="MS Mincho"/>
          <w:sz w:val="28"/>
          <w:szCs w:val="28"/>
        </w:rPr>
        <w:t xml:space="preserve"> государственный регистрационный знак </w:t>
      </w:r>
      <w:r>
        <w:rPr>
          <w:rFonts w:eastAsia="MS Mincho"/>
          <w:sz w:val="28"/>
          <w:szCs w:val="28"/>
        </w:rPr>
        <w:t>---</w:t>
      </w:r>
      <w:r w:rsidRPr="00F453BD" w:rsidR="00F453BD">
        <w:rPr>
          <w:rFonts w:eastAsia="MS Mincho"/>
          <w:sz w:val="28"/>
          <w:szCs w:val="28"/>
        </w:rPr>
        <w:t xml:space="preserve">, осуществлял услугу по перевозке пассажиров автомобильным транспортом в режиме такси по маршруту: г. </w:t>
      </w:r>
      <w:r>
        <w:rPr>
          <w:rFonts w:eastAsia="MS Mincho"/>
          <w:sz w:val="28"/>
          <w:szCs w:val="28"/>
        </w:rPr>
        <w:t>----</w:t>
      </w:r>
      <w:r w:rsidRPr="00F453BD" w:rsidR="00F453BD">
        <w:rPr>
          <w:rFonts w:eastAsia="MS Mincho"/>
          <w:sz w:val="28"/>
          <w:szCs w:val="28"/>
        </w:rPr>
        <w:t xml:space="preserve"> км до ж/д вокзала, стоимостью проезда 200 рублей</w:t>
      </w:r>
      <w:r w:rsidRPr="00F453BD" w:rsidR="00F8688E">
        <w:rPr>
          <w:rFonts w:eastAsia="MS Mincho"/>
          <w:sz w:val="28"/>
          <w:szCs w:val="28"/>
        </w:rPr>
        <w:t>,</w:t>
      </w:r>
      <w:r w:rsidRPr="00F453BD" w:rsidR="00E87C02">
        <w:rPr>
          <w:rFonts w:eastAsia="MS Mincho"/>
          <w:sz w:val="28"/>
          <w:szCs w:val="28"/>
        </w:rPr>
        <w:t xml:space="preserve"> не имея </w:t>
      </w:r>
      <w:r w:rsidRPr="00F453BD" w:rsidR="00AC0EEB">
        <w:rPr>
          <w:rFonts w:eastAsia="MS Mincho"/>
          <w:sz w:val="28"/>
          <w:szCs w:val="28"/>
        </w:rPr>
        <w:t>специального разрешения (лицензии) на осуществление указанного вида деятельности, тем самым совершил правонарушение, предусмотренное ч. 2 ст. 14.1 КоАП РФ</w:t>
      </w:r>
      <w:r w:rsidRPr="00F453BD" w:rsidR="004C1A28">
        <w:rPr>
          <w:rFonts w:eastAsia="MS Mincho"/>
          <w:sz w:val="28"/>
          <w:szCs w:val="28"/>
        </w:rPr>
        <w:t>.</w:t>
      </w:r>
    </w:p>
    <w:p w:rsidR="00F453BD" w:rsidRPr="00F453BD" w:rsidP="00F453B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В судебное заседание Вагидов Ф.К. не явился, о времени и месте рассмотрения дела извещен на</w:t>
      </w:r>
      <w:r w:rsidRPr="00F453BD">
        <w:rPr>
          <w:rFonts w:eastAsia="MS Mincho"/>
          <w:sz w:val="28"/>
          <w:szCs w:val="28"/>
        </w:rPr>
        <w:t>длежащим образом, о причинах неявки не сообщил, ходатайств об отложении рассмотрения дела не заявлял.</w:t>
      </w:r>
    </w:p>
    <w:p w:rsidR="00F453BD" w:rsidP="00F453B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AC0EEB" w:rsidRPr="00F453BD" w:rsidP="00F453B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В соответствии с частью 2 статьи 14.1 Кодекса Российской Федерации об администр</w:t>
      </w:r>
      <w:r w:rsidRPr="00F453BD">
        <w:rPr>
          <w:rFonts w:eastAsia="MS Mincho"/>
          <w:sz w:val="28"/>
          <w:szCs w:val="28"/>
        </w:rPr>
        <w:t>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</w:t>
      </w:r>
      <w:r w:rsidRPr="00F453BD">
        <w:rPr>
          <w:rFonts w:eastAsia="MS Mincho"/>
          <w:sz w:val="28"/>
          <w:szCs w:val="28"/>
        </w:rPr>
        <w:t xml:space="preserve">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</w:t>
      </w:r>
      <w:r w:rsidRPr="00F453BD">
        <w:rPr>
          <w:rFonts w:eastAsia="MS Mincho"/>
          <w:sz w:val="28"/>
          <w:szCs w:val="28"/>
        </w:rPr>
        <w:t>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834569" w:rsidRPr="00F453BD" w:rsidP="00834569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В силу требований ст. 23 ГК РФ гражданин вправе заниматься предпринимательской деятельностью без образовани</w:t>
      </w:r>
      <w:r w:rsidRPr="00F453BD">
        <w:rPr>
          <w:rFonts w:eastAsia="MS Mincho"/>
          <w:sz w:val="28"/>
          <w:szCs w:val="28"/>
        </w:rPr>
        <w:t>я юридического лица с момента государственной регистрации в качестве индивидуального предпринимателя.</w:t>
      </w:r>
    </w:p>
    <w:p w:rsidR="00834569" w:rsidRPr="00F453BD" w:rsidP="00834569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 xml:space="preserve">В отношении отдельных видов предпринимательской деятельности законом могут быть предусмотрены условия осуществления гражданами такой </w:t>
      </w:r>
      <w:r w:rsidRPr="00F453BD">
        <w:rPr>
          <w:rFonts w:eastAsia="MS Mincho"/>
          <w:sz w:val="28"/>
          <w:szCs w:val="28"/>
        </w:rPr>
        <w:t>деятельности без госу</w:t>
      </w:r>
      <w:r w:rsidRPr="00F453BD">
        <w:rPr>
          <w:rFonts w:eastAsia="MS Mincho"/>
          <w:sz w:val="28"/>
          <w:szCs w:val="28"/>
        </w:rPr>
        <w:t>дарственной регистрации в качестве индивидуального предпринимателя.</w:t>
      </w:r>
    </w:p>
    <w:p w:rsidR="00834569" w:rsidRPr="00F453BD" w:rsidP="00AC0EEB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Согласно п. 1</w:t>
      </w:r>
      <w:r w:rsidRPr="00F453BD" w:rsidR="00AC0EEB">
        <w:rPr>
          <w:rFonts w:eastAsia="MS Mincho"/>
          <w:sz w:val="28"/>
          <w:szCs w:val="28"/>
        </w:rPr>
        <w:t>6</w:t>
      </w:r>
      <w:r w:rsidRPr="00F453BD">
        <w:rPr>
          <w:rFonts w:eastAsia="MS Mincho"/>
          <w:sz w:val="28"/>
          <w:szCs w:val="28"/>
        </w:rPr>
        <w:t xml:space="preserve"> Постановления Пленума Верховного Суда Российской Федерации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</w:t>
      </w:r>
      <w:r w:rsidRPr="00F453BD" w:rsidR="00AC0EEB">
        <w:rPr>
          <w:rFonts w:eastAsia="MS Mincho"/>
          <w:sz w:val="28"/>
          <w:szCs w:val="28"/>
        </w:rPr>
        <w:t>при решении вопроса о наличии в действиях лица признаков состава административного правонарушения, предусмотренного частью 2 статьи 14.1 КоАП РФ, необходимо исходить из того, что в соответствии с абзацем третьим пункта 1 статьи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834569" w:rsidRPr="00F453BD" w:rsidP="00834569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Согласно ч. 1 ст. 3 Федерального закона от 29 декабря 2022 г.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</w:t>
      </w:r>
      <w:r w:rsidRPr="00F453BD">
        <w:rPr>
          <w:rFonts w:eastAsia="MS Mincho"/>
          <w:sz w:val="28"/>
          <w:szCs w:val="28"/>
        </w:rPr>
        <w:t xml:space="preserve"> Федерации и о признании утратившими силу отдельных положений законодательных актов Российской Федерации»</w:t>
      </w:r>
      <w:r w:rsidRPr="00F453BD" w:rsidR="00E571F1">
        <w:rPr>
          <w:rFonts w:eastAsia="MS Mincho"/>
          <w:sz w:val="28"/>
          <w:szCs w:val="28"/>
        </w:rPr>
        <w:t xml:space="preserve"> (далее – Закон № 580-ФЗ)</w:t>
      </w:r>
      <w:r w:rsidRPr="00F453BD">
        <w:rPr>
          <w:rFonts w:eastAsia="MS Mincho"/>
          <w:sz w:val="28"/>
          <w:szCs w:val="28"/>
        </w:rPr>
        <w:t xml:space="preserve"> деятельность по перевозке пассажиров и багажа легковым такси осуществляется на основании разрешения, предоставляемого юридиче</w:t>
      </w:r>
      <w:r w:rsidRPr="00F453BD">
        <w:rPr>
          <w:rFonts w:eastAsia="MS Mincho"/>
          <w:sz w:val="28"/>
          <w:szCs w:val="28"/>
        </w:rPr>
        <w:t>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</w:t>
      </w:r>
      <w:r w:rsidRPr="00F453BD">
        <w:rPr>
          <w:rFonts w:eastAsia="MS Mincho"/>
          <w:sz w:val="28"/>
          <w:szCs w:val="28"/>
        </w:rPr>
        <w:t>ии, что действие разрешения не приостановлено или не аннулировано.</w:t>
      </w:r>
    </w:p>
    <w:p w:rsidR="00834569" w:rsidRPr="00F453BD" w:rsidP="00834569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Под физическим лицом, в силу п. 4 ст. 2 названного закона, понимается лицо, применяющее специальный налоговый режим «Налог на профессиональный доход» и не являющееся индивидуальным предприн</w:t>
      </w:r>
      <w:r w:rsidRPr="00F453BD">
        <w:rPr>
          <w:rFonts w:eastAsia="MS Mincho"/>
          <w:sz w:val="28"/>
          <w:szCs w:val="28"/>
        </w:rPr>
        <w:t>имателем.</w:t>
      </w:r>
    </w:p>
    <w:p w:rsidR="00AC0EEB" w:rsidRPr="00F453BD" w:rsidP="00834569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Не допускаются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автомобилем) лицом, которому право на перевозку пассажиров и багажа не предоставлено в соответс</w:t>
      </w:r>
      <w:r w:rsidRPr="00F453BD">
        <w:rPr>
          <w:rFonts w:eastAsia="MS Mincho"/>
          <w:sz w:val="28"/>
          <w:szCs w:val="28"/>
        </w:rPr>
        <w:t xml:space="preserve">твии с требованиями настоящей статьи, распространение информации, содержащей предложение о такой перевозке, за исключением перевозок пассажиров и багажа по заказу, предусмотренных Федеральным законом от 8 ноября 2007 года </w:t>
      </w:r>
      <w:r w:rsidRPr="00F453BD" w:rsidR="00E571F1">
        <w:rPr>
          <w:rFonts w:eastAsia="MS Mincho"/>
          <w:sz w:val="28"/>
          <w:szCs w:val="28"/>
        </w:rPr>
        <w:t>№</w:t>
      </w:r>
      <w:r w:rsidRPr="00F453BD">
        <w:rPr>
          <w:rFonts w:eastAsia="MS Mincho"/>
          <w:sz w:val="28"/>
          <w:szCs w:val="28"/>
        </w:rPr>
        <w:t xml:space="preserve"> 259-ФЗ </w:t>
      </w:r>
      <w:r w:rsidRPr="00F453BD" w:rsidR="00E571F1">
        <w:rPr>
          <w:rFonts w:eastAsia="MS Mincho"/>
          <w:sz w:val="28"/>
          <w:szCs w:val="28"/>
        </w:rPr>
        <w:t>«</w:t>
      </w:r>
      <w:r w:rsidRPr="00F453BD">
        <w:rPr>
          <w:rFonts w:eastAsia="MS Mincho"/>
          <w:sz w:val="28"/>
          <w:szCs w:val="28"/>
        </w:rPr>
        <w:t>Устав автомобильного тра</w:t>
      </w:r>
      <w:r w:rsidRPr="00F453BD">
        <w:rPr>
          <w:rFonts w:eastAsia="MS Mincho"/>
          <w:sz w:val="28"/>
          <w:szCs w:val="28"/>
        </w:rPr>
        <w:t>нспорта и городского наземного электрического транспорта</w:t>
      </w:r>
      <w:r w:rsidRPr="00F453BD" w:rsidR="00E571F1">
        <w:rPr>
          <w:rFonts w:eastAsia="MS Mincho"/>
          <w:sz w:val="28"/>
          <w:szCs w:val="28"/>
        </w:rPr>
        <w:t>»</w:t>
      </w:r>
      <w:r w:rsidRPr="00F453BD">
        <w:rPr>
          <w:rFonts w:eastAsia="MS Mincho"/>
          <w:sz w:val="28"/>
          <w:szCs w:val="28"/>
        </w:rPr>
        <w:t>, и других случаев, предусмотренных законодательством Российской Федерации</w:t>
      </w:r>
      <w:r w:rsidRPr="00F453BD" w:rsidR="00E571F1">
        <w:rPr>
          <w:rFonts w:eastAsia="MS Mincho"/>
          <w:sz w:val="28"/>
          <w:szCs w:val="28"/>
        </w:rPr>
        <w:t xml:space="preserve"> (ч. 7 ст. 3 Закона 580-ФЗ)</w:t>
      </w:r>
      <w:r w:rsidRPr="00F453BD">
        <w:rPr>
          <w:rFonts w:eastAsia="MS Mincho"/>
          <w:sz w:val="28"/>
          <w:szCs w:val="28"/>
        </w:rPr>
        <w:t>.</w:t>
      </w:r>
    </w:p>
    <w:p w:rsidR="009E56AF" w:rsidRPr="00F453BD" w:rsidP="009E56AF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 xml:space="preserve">Событие административного правонарушения и вина Аглиуллина Р.М. в его совершении подтверждаются </w:t>
      </w:r>
      <w:r w:rsidRPr="00F453BD">
        <w:rPr>
          <w:rFonts w:eastAsia="MS Mincho"/>
          <w:sz w:val="28"/>
          <w:szCs w:val="28"/>
        </w:rPr>
        <w:t>совокупностью исследованных в судебном заседании доказательств:</w:t>
      </w:r>
    </w:p>
    <w:p w:rsidR="00F453BD" w:rsidRPr="00F453BD" w:rsidP="00F453B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Событие административного правонарушения и вина Вагидова Ф.К. в его совершении подтверждаются совокупностью исследованных в судебном заседании доказательств:</w:t>
      </w:r>
    </w:p>
    <w:p w:rsidR="00F453BD" w:rsidRPr="00F453BD" w:rsidP="00F453B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- протоколом об административном п</w:t>
      </w:r>
      <w:r w:rsidRPr="00F453BD">
        <w:rPr>
          <w:rFonts w:eastAsia="MS Mincho"/>
          <w:sz w:val="28"/>
          <w:szCs w:val="28"/>
        </w:rPr>
        <w:t xml:space="preserve">равонарушении </w:t>
      </w:r>
      <w:r w:rsidR="006E2932">
        <w:rPr>
          <w:rFonts w:eastAsia="MS Mincho"/>
          <w:sz w:val="28"/>
          <w:szCs w:val="28"/>
        </w:rPr>
        <w:t>----</w:t>
      </w:r>
      <w:r w:rsidRPr="00F453BD">
        <w:rPr>
          <w:rFonts w:eastAsia="MS Mincho"/>
          <w:sz w:val="28"/>
          <w:szCs w:val="28"/>
        </w:rPr>
        <w:t xml:space="preserve">от </w:t>
      </w:r>
      <w:r w:rsidR="006E2932">
        <w:rPr>
          <w:rFonts w:eastAsia="MS Mincho"/>
          <w:sz w:val="28"/>
          <w:szCs w:val="28"/>
        </w:rPr>
        <w:t>----</w:t>
      </w:r>
      <w:r w:rsidRPr="00F453BD">
        <w:rPr>
          <w:rFonts w:eastAsia="MS Mincho"/>
          <w:sz w:val="28"/>
          <w:szCs w:val="28"/>
        </w:rPr>
        <w:t xml:space="preserve"> в котором изложены события и обстоятельства административного правонарушения. Права, предусмотренные ст. 25.1 Кодекса РФ об административных правонарушениях и положения ст. 51 Конституции Российской Федерации Вагид</w:t>
      </w:r>
      <w:r w:rsidRPr="00F453BD">
        <w:rPr>
          <w:rFonts w:eastAsia="MS Mincho"/>
          <w:sz w:val="28"/>
          <w:szCs w:val="28"/>
        </w:rPr>
        <w:t>ову Ф.К. разъяснены;</w:t>
      </w:r>
    </w:p>
    <w:p w:rsidR="00F453BD" w:rsidRPr="00F453BD" w:rsidP="00F453B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 xml:space="preserve">- копией плана проведения на территории г. </w:t>
      </w:r>
      <w:r w:rsidR="006E2932">
        <w:rPr>
          <w:rFonts w:eastAsia="MS Mincho"/>
          <w:sz w:val="28"/>
          <w:szCs w:val="28"/>
        </w:rPr>
        <w:t>---</w:t>
      </w:r>
      <w:r w:rsidRPr="00F453BD">
        <w:rPr>
          <w:rFonts w:eastAsia="MS Mincho"/>
          <w:sz w:val="28"/>
          <w:szCs w:val="28"/>
        </w:rPr>
        <w:t xml:space="preserve"> профилактического мероприятия «</w:t>
      </w:r>
      <w:r w:rsidR="006E2932">
        <w:rPr>
          <w:rFonts w:eastAsia="MS Mincho"/>
          <w:sz w:val="28"/>
          <w:szCs w:val="28"/>
        </w:rPr>
        <w:t>--</w:t>
      </w:r>
      <w:r w:rsidRPr="00F453BD">
        <w:rPr>
          <w:rFonts w:eastAsia="MS Mincho"/>
          <w:sz w:val="28"/>
          <w:szCs w:val="28"/>
        </w:rPr>
        <w:t>»;</w:t>
      </w:r>
    </w:p>
    <w:p w:rsidR="00F453BD" w:rsidRPr="00F453BD" w:rsidP="00F453B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 xml:space="preserve">- письменными объяснениями свидетеля Сибагатуллина Т.С. от </w:t>
      </w:r>
      <w:r w:rsidR="006E2932">
        <w:rPr>
          <w:rFonts w:eastAsia="MS Mincho"/>
          <w:sz w:val="28"/>
          <w:szCs w:val="28"/>
        </w:rPr>
        <w:t>---</w:t>
      </w:r>
      <w:r w:rsidRPr="00F453BD">
        <w:rPr>
          <w:rFonts w:eastAsia="MS Mincho"/>
          <w:sz w:val="28"/>
          <w:szCs w:val="28"/>
        </w:rPr>
        <w:t xml:space="preserve">, согласно которым, </w:t>
      </w:r>
      <w:r w:rsidR="006E2932">
        <w:rPr>
          <w:rFonts w:eastAsia="MS Mincho"/>
          <w:sz w:val="28"/>
          <w:szCs w:val="28"/>
        </w:rPr>
        <w:t>---</w:t>
      </w:r>
      <w:r w:rsidRPr="00F453BD">
        <w:rPr>
          <w:rFonts w:eastAsia="MS Mincho"/>
          <w:sz w:val="28"/>
          <w:szCs w:val="28"/>
        </w:rPr>
        <w:t xml:space="preserve"> он вызвал такси по маршруту кафе</w:t>
      </w:r>
      <w:r w:rsidRPr="00F453BD">
        <w:rPr>
          <w:rFonts w:eastAsia="MS Mincho"/>
          <w:sz w:val="28"/>
          <w:szCs w:val="28"/>
        </w:rPr>
        <w:t xml:space="preserve"> «</w:t>
      </w:r>
      <w:r w:rsidR="006E2932">
        <w:rPr>
          <w:rFonts w:eastAsia="MS Mincho"/>
          <w:sz w:val="28"/>
          <w:szCs w:val="28"/>
        </w:rPr>
        <w:t>--</w:t>
      </w:r>
      <w:r w:rsidRPr="00F453BD">
        <w:rPr>
          <w:rFonts w:eastAsia="MS Mincho"/>
          <w:sz w:val="28"/>
          <w:szCs w:val="28"/>
        </w:rPr>
        <w:t xml:space="preserve">» - </w:t>
      </w:r>
      <w:r w:rsidR="006E2932">
        <w:rPr>
          <w:rFonts w:eastAsia="MS Mincho"/>
          <w:sz w:val="28"/>
          <w:szCs w:val="28"/>
        </w:rPr>
        <w:t>---</w:t>
      </w:r>
      <w:r w:rsidRPr="00F453BD">
        <w:rPr>
          <w:rFonts w:eastAsia="MS Mincho"/>
          <w:sz w:val="28"/>
          <w:szCs w:val="28"/>
        </w:rPr>
        <w:t xml:space="preserve"> через приложение </w:t>
      </w:r>
      <w:r w:rsidR="006E2932">
        <w:rPr>
          <w:rFonts w:eastAsia="MS Mincho"/>
          <w:sz w:val="28"/>
          <w:szCs w:val="28"/>
        </w:rPr>
        <w:t>---</w:t>
      </w:r>
      <w:r w:rsidRPr="00F453BD">
        <w:rPr>
          <w:rFonts w:eastAsia="MS Mincho"/>
          <w:sz w:val="28"/>
          <w:szCs w:val="28"/>
        </w:rPr>
        <w:t>Заказ принял водитель по имени Ферхат на автомобиле «</w:t>
      </w:r>
      <w:r w:rsidR="006E2932">
        <w:rPr>
          <w:rFonts w:eastAsia="MS Mincho"/>
          <w:sz w:val="28"/>
          <w:szCs w:val="28"/>
        </w:rPr>
        <w:t>---</w:t>
      </w:r>
      <w:r w:rsidRPr="00F453BD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6E2932">
        <w:rPr>
          <w:rFonts w:eastAsia="MS Mincho"/>
          <w:sz w:val="28"/>
          <w:szCs w:val="28"/>
        </w:rPr>
        <w:t>---</w:t>
      </w:r>
      <w:r w:rsidRPr="00F453BD">
        <w:rPr>
          <w:rFonts w:eastAsia="MS Mincho"/>
          <w:sz w:val="28"/>
          <w:szCs w:val="28"/>
        </w:rPr>
        <w:t xml:space="preserve">6. Оплату за такси произвел через онлайн-перевод на сумму 200 руб.; </w:t>
      </w:r>
    </w:p>
    <w:p w:rsidR="00F453BD" w:rsidRPr="00F453BD" w:rsidP="00F453B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- копией протокола о</w:t>
      </w:r>
      <w:r w:rsidRPr="00F453BD">
        <w:rPr>
          <w:rFonts w:eastAsia="MS Mincho"/>
          <w:sz w:val="28"/>
          <w:szCs w:val="28"/>
        </w:rPr>
        <w:t xml:space="preserve"> досмотре транспортного средства от </w:t>
      </w:r>
      <w:r w:rsidR="006E2932">
        <w:rPr>
          <w:rFonts w:eastAsia="MS Mincho"/>
          <w:sz w:val="28"/>
          <w:szCs w:val="28"/>
        </w:rPr>
        <w:t>---</w:t>
      </w:r>
      <w:r w:rsidRPr="00F453BD">
        <w:rPr>
          <w:rFonts w:eastAsia="MS Mincho"/>
          <w:sz w:val="28"/>
          <w:szCs w:val="28"/>
        </w:rPr>
        <w:t xml:space="preserve"> согласно которому досмотрено транспортное средство «</w:t>
      </w:r>
      <w:r w:rsidR="006E2932">
        <w:rPr>
          <w:rFonts w:eastAsia="MS Mincho"/>
          <w:sz w:val="28"/>
          <w:szCs w:val="28"/>
        </w:rPr>
        <w:t>---</w:t>
      </w:r>
      <w:r w:rsidRPr="00F453BD">
        <w:rPr>
          <w:rFonts w:eastAsia="MS Mincho"/>
          <w:sz w:val="28"/>
          <w:szCs w:val="28"/>
        </w:rPr>
        <w:t xml:space="preserve"> государственный регистрационный знак</w:t>
      </w:r>
      <w:r w:rsidR="006E2932">
        <w:rPr>
          <w:rFonts w:eastAsia="MS Mincho"/>
          <w:sz w:val="28"/>
          <w:szCs w:val="28"/>
        </w:rPr>
        <w:t>---</w:t>
      </w:r>
      <w:r w:rsidRPr="00F453BD">
        <w:rPr>
          <w:rFonts w:eastAsia="MS Mincho"/>
          <w:sz w:val="28"/>
          <w:szCs w:val="28"/>
        </w:rPr>
        <w:t>Применялась видеозапись;</w:t>
      </w:r>
    </w:p>
    <w:p w:rsidR="00F453BD" w:rsidRPr="00F453BD" w:rsidP="00F453B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- DVD-диск с записью остановки и досмотра транспортного средства «Ше</w:t>
      </w:r>
      <w:r w:rsidRPr="00F453BD">
        <w:rPr>
          <w:rFonts w:eastAsia="MS Mincho"/>
          <w:sz w:val="28"/>
          <w:szCs w:val="28"/>
        </w:rPr>
        <w:t xml:space="preserve">вроле Клан», государственный регистрационный знак </w:t>
      </w:r>
      <w:r w:rsidR="006E2932">
        <w:rPr>
          <w:rFonts w:eastAsia="MS Mincho"/>
          <w:sz w:val="28"/>
          <w:szCs w:val="28"/>
        </w:rPr>
        <w:t>---</w:t>
      </w:r>
    </w:p>
    <w:p w:rsidR="00F453BD" w:rsidRPr="00F453BD" w:rsidP="00F453B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 xml:space="preserve">- рапортом ИДПС ОГИБДД ОМВД России по г. </w:t>
      </w:r>
      <w:r w:rsidR="006E2932">
        <w:rPr>
          <w:rFonts w:eastAsia="MS Mincho"/>
          <w:sz w:val="28"/>
          <w:szCs w:val="28"/>
        </w:rPr>
        <w:t>----</w:t>
      </w:r>
      <w:r w:rsidRPr="00F453BD">
        <w:rPr>
          <w:rFonts w:eastAsia="MS Mincho"/>
          <w:sz w:val="28"/>
          <w:szCs w:val="28"/>
        </w:rPr>
        <w:t xml:space="preserve">от </w:t>
      </w:r>
      <w:r w:rsidR="006E2932">
        <w:rPr>
          <w:rFonts w:eastAsia="MS Mincho"/>
          <w:sz w:val="28"/>
          <w:szCs w:val="28"/>
        </w:rPr>
        <w:t>---</w:t>
      </w:r>
      <w:r w:rsidRPr="00F453BD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F453BD" w:rsidRPr="00F453BD" w:rsidP="00F453B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 xml:space="preserve">- копией водительского удостоверения </w:t>
      </w:r>
      <w:r w:rsidR="006E2932">
        <w:rPr>
          <w:rFonts w:eastAsia="MS Mincho"/>
          <w:sz w:val="28"/>
          <w:szCs w:val="28"/>
        </w:rPr>
        <w:t>---</w:t>
      </w:r>
      <w:r w:rsidRPr="00F453BD">
        <w:rPr>
          <w:rFonts w:eastAsia="MS Mincho"/>
          <w:sz w:val="28"/>
          <w:szCs w:val="28"/>
        </w:rPr>
        <w:t>, выданного на имя Вагидова Ф.К.;</w:t>
      </w:r>
    </w:p>
    <w:p w:rsidR="00F453BD" w:rsidRPr="00F453BD" w:rsidP="00F453B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- копией свидетельства о регистрации транспортного средства, карточкой учета транспортного средства, из которых следует, что собственником транспортного средства «</w:t>
      </w:r>
      <w:r w:rsidR="006E2932">
        <w:rPr>
          <w:rFonts w:eastAsia="MS Mincho"/>
          <w:sz w:val="28"/>
          <w:szCs w:val="28"/>
        </w:rPr>
        <w:t>--</w:t>
      </w:r>
      <w:r w:rsidRPr="00F453BD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6E2932">
        <w:rPr>
          <w:rFonts w:eastAsia="MS Mincho"/>
          <w:sz w:val="28"/>
          <w:szCs w:val="28"/>
        </w:rPr>
        <w:t>---</w:t>
      </w:r>
      <w:r w:rsidRPr="00F453BD">
        <w:rPr>
          <w:rFonts w:eastAsia="MS Mincho"/>
          <w:sz w:val="28"/>
          <w:szCs w:val="28"/>
        </w:rPr>
        <w:t xml:space="preserve">является </w:t>
      </w:r>
      <w:r w:rsidRPr="00F453BD">
        <w:rPr>
          <w:rFonts w:eastAsia="MS Mincho"/>
          <w:sz w:val="28"/>
          <w:szCs w:val="28"/>
        </w:rPr>
        <w:t>Вагидов</w:t>
      </w:r>
      <w:r w:rsidRPr="00F453BD">
        <w:rPr>
          <w:rFonts w:eastAsia="MS Mincho"/>
          <w:sz w:val="28"/>
          <w:szCs w:val="28"/>
        </w:rPr>
        <w:t xml:space="preserve"> Ф.К.;</w:t>
      </w:r>
    </w:p>
    <w:p w:rsidR="00F453BD" w:rsidRPr="00F453BD" w:rsidP="00F453B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- карточ</w:t>
      </w:r>
      <w:r w:rsidRPr="00F453BD">
        <w:rPr>
          <w:rFonts w:eastAsia="MS Mincho"/>
          <w:sz w:val="28"/>
          <w:szCs w:val="28"/>
        </w:rPr>
        <w:t xml:space="preserve">кой операций с водительским удостоверением, из которой следует, что Вагидову Ф.К. выдано водительское удостоверение </w:t>
      </w:r>
      <w:r w:rsidR="006E2932">
        <w:rPr>
          <w:rFonts w:eastAsia="MS Mincho"/>
          <w:sz w:val="28"/>
          <w:szCs w:val="28"/>
        </w:rPr>
        <w:t>---</w:t>
      </w:r>
      <w:r w:rsidRPr="00F453BD">
        <w:rPr>
          <w:rFonts w:eastAsia="MS Mincho"/>
          <w:sz w:val="28"/>
          <w:szCs w:val="28"/>
        </w:rPr>
        <w:t>;</w:t>
      </w:r>
    </w:p>
    <w:p w:rsidR="00F453BD" w:rsidRPr="00F453BD" w:rsidP="00F453B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- фототаблицей, на которой зафиксировано транспортное средство «</w:t>
      </w:r>
      <w:r w:rsidR="006E2932">
        <w:rPr>
          <w:rFonts w:eastAsia="MS Mincho"/>
          <w:sz w:val="28"/>
          <w:szCs w:val="28"/>
        </w:rPr>
        <w:t>----</w:t>
      </w:r>
      <w:r w:rsidRPr="00F453BD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6E2932">
        <w:rPr>
          <w:rFonts w:eastAsia="MS Mincho"/>
          <w:sz w:val="28"/>
          <w:szCs w:val="28"/>
        </w:rPr>
        <w:t>--</w:t>
      </w:r>
      <w:r w:rsidRPr="00F453BD">
        <w:rPr>
          <w:rFonts w:eastAsia="MS Mincho"/>
          <w:sz w:val="28"/>
          <w:szCs w:val="28"/>
        </w:rPr>
        <w:t>;</w:t>
      </w:r>
    </w:p>
    <w:p w:rsidR="00F453BD" w:rsidRPr="00F453BD" w:rsidP="00F453B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 xml:space="preserve">- скриншотом с телефона пассажира, из которого следует, что Ферхат принял заказ на автомобиле государственный регистрационный знак </w:t>
      </w:r>
      <w:r w:rsidR="006E2932">
        <w:rPr>
          <w:rFonts w:eastAsia="MS Mincho"/>
          <w:sz w:val="28"/>
          <w:szCs w:val="28"/>
        </w:rPr>
        <w:t>---</w:t>
      </w:r>
      <w:r w:rsidRPr="00F453BD">
        <w:rPr>
          <w:rFonts w:eastAsia="MS Mincho"/>
          <w:sz w:val="28"/>
          <w:szCs w:val="28"/>
        </w:rPr>
        <w:t xml:space="preserve"> за 200 руб.</w:t>
      </w:r>
    </w:p>
    <w:p w:rsidR="00F453BD" w:rsidRPr="00F453BD" w:rsidP="00F453B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 xml:space="preserve">- выпиской из Единого государственного реестра налогоплательщиков в отношении физического лица от </w:t>
      </w:r>
      <w:r w:rsidR="006E2932">
        <w:rPr>
          <w:rFonts w:eastAsia="MS Mincho"/>
          <w:sz w:val="28"/>
          <w:szCs w:val="28"/>
        </w:rPr>
        <w:t>---</w:t>
      </w:r>
      <w:r w:rsidRPr="00F453BD">
        <w:rPr>
          <w:rFonts w:eastAsia="MS Mincho"/>
          <w:sz w:val="28"/>
          <w:szCs w:val="28"/>
        </w:rPr>
        <w:t xml:space="preserve"> согласно которому Вагидову Ф.К. присвоен ИНН</w:t>
      </w:r>
      <w:r w:rsidR="006E2932">
        <w:rPr>
          <w:rFonts w:eastAsia="MS Mincho"/>
          <w:sz w:val="28"/>
          <w:szCs w:val="28"/>
        </w:rPr>
        <w:t>---</w:t>
      </w:r>
      <w:r w:rsidRPr="00F453BD">
        <w:rPr>
          <w:rFonts w:eastAsia="MS Mincho"/>
          <w:sz w:val="28"/>
          <w:szCs w:val="28"/>
        </w:rPr>
        <w:t>;</w:t>
      </w:r>
    </w:p>
    <w:p w:rsidR="00F453BD" w:rsidRPr="00F453BD" w:rsidP="00F453B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 xml:space="preserve">- скриншотом с сайта Единого федерального реестра выданных разрешений </w:t>
      </w:r>
      <w:r w:rsidR="006E2932">
        <w:rPr>
          <w:rFonts w:eastAsia="MS Mincho"/>
          <w:sz w:val="28"/>
          <w:szCs w:val="28"/>
        </w:rPr>
        <w:t>----</w:t>
      </w:r>
      <w:r w:rsidRPr="00F453BD">
        <w:rPr>
          <w:rFonts w:eastAsia="MS Mincho"/>
          <w:sz w:val="28"/>
          <w:szCs w:val="28"/>
        </w:rPr>
        <w:t xml:space="preserve">» на транспортное средство государственный регистрационный знак </w:t>
      </w:r>
      <w:r w:rsidR="006E2932">
        <w:rPr>
          <w:rFonts w:eastAsia="MS Mincho"/>
          <w:sz w:val="28"/>
          <w:szCs w:val="28"/>
        </w:rPr>
        <w:t>---</w:t>
      </w:r>
      <w:r w:rsidRPr="00F453BD">
        <w:rPr>
          <w:rFonts w:eastAsia="MS Mincho"/>
          <w:sz w:val="28"/>
          <w:szCs w:val="28"/>
        </w:rPr>
        <w:t>, из которого следует, что разрешени</w:t>
      </w:r>
      <w:r w:rsidRPr="00F453BD">
        <w:rPr>
          <w:rFonts w:eastAsia="MS Mincho"/>
          <w:sz w:val="28"/>
          <w:szCs w:val="28"/>
        </w:rPr>
        <w:t>я не выдавались;</w:t>
      </w:r>
    </w:p>
    <w:p w:rsidR="00F453BD" w:rsidRPr="00F453BD" w:rsidP="00F453B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- скриншотом по ОСАГО на т/с «</w:t>
      </w:r>
      <w:r w:rsidR="006E2932">
        <w:rPr>
          <w:rFonts w:eastAsia="MS Mincho"/>
          <w:sz w:val="28"/>
          <w:szCs w:val="28"/>
        </w:rPr>
        <w:t>---</w:t>
      </w:r>
      <w:r w:rsidRPr="00F453B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6E2932">
        <w:rPr>
          <w:rFonts w:eastAsia="MS Mincho"/>
          <w:sz w:val="28"/>
          <w:szCs w:val="28"/>
        </w:rPr>
        <w:t>---</w:t>
      </w:r>
    </w:p>
    <w:p w:rsidR="009E56AF" w:rsidRPr="00F453BD" w:rsidP="00F453B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- реестром правонарушений.</w:t>
      </w:r>
    </w:p>
    <w:p w:rsidR="009E0519" w:rsidRPr="00F453BD" w:rsidP="009E56AF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</w:t>
      </w:r>
      <w:r w:rsidRPr="00F453BD">
        <w:rPr>
          <w:rFonts w:eastAsia="MS Mincho"/>
          <w:sz w:val="28"/>
          <w:szCs w:val="28"/>
        </w:rPr>
        <w:t>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E571F1" w:rsidRPr="00F453BD" w:rsidP="00E571F1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 xml:space="preserve">Оказание услуги по перевозке пассажиров легковым такси за плату в отсутствие специального на то разрешения посягает на </w:t>
      </w:r>
      <w:r w:rsidRPr="00F453BD">
        <w:rPr>
          <w:rFonts w:eastAsia="MS Mincho"/>
          <w:sz w:val="28"/>
          <w:szCs w:val="28"/>
        </w:rPr>
        <w:t>установленный порядок осуществления предпринимательской деятельности и образует состав административного правонарушения, предусмотренного частью 2 статьи 14.1 Кодекса Российской Федерации об административных правонарушениях.</w:t>
      </w:r>
    </w:p>
    <w:p w:rsidR="00E571F1" w:rsidRPr="00F453BD" w:rsidP="00E571F1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При таких обстоятельствах, миро</w:t>
      </w:r>
      <w:r w:rsidRPr="00F453BD">
        <w:rPr>
          <w:rFonts w:eastAsia="MS Mincho"/>
          <w:sz w:val="28"/>
          <w:szCs w:val="28"/>
        </w:rPr>
        <w:t xml:space="preserve">вой судья находит вину </w:t>
      </w:r>
      <w:r w:rsidRPr="00F453BD" w:rsidR="00F453BD">
        <w:rPr>
          <w:rFonts w:eastAsia="MS Mincho"/>
          <w:sz w:val="28"/>
          <w:szCs w:val="28"/>
        </w:rPr>
        <w:t>Вагидов</w:t>
      </w:r>
      <w:r w:rsidR="00F453BD">
        <w:rPr>
          <w:rFonts w:eastAsia="MS Mincho"/>
          <w:sz w:val="28"/>
          <w:szCs w:val="28"/>
        </w:rPr>
        <w:t>а</w:t>
      </w:r>
      <w:r w:rsidRPr="00F453BD" w:rsidR="00F453BD">
        <w:rPr>
          <w:rFonts w:eastAsia="MS Mincho"/>
          <w:sz w:val="28"/>
          <w:szCs w:val="28"/>
        </w:rPr>
        <w:t xml:space="preserve"> Ф.К.</w:t>
      </w:r>
      <w:r w:rsidRPr="00F453BD" w:rsidR="009E56AF">
        <w:rPr>
          <w:rFonts w:eastAsia="MS Mincho"/>
          <w:sz w:val="28"/>
          <w:szCs w:val="28"/>
        </w:rPr>
        <w:t xml:space="preserve"> </w:t>
      </w:r>
      <w:r w:rsidRPr="00F453BD">
        <w:rPr>
          <w:rFonts w:eastAsia="MS Mincho"/>
          <w:sz w:val="28"/>
          <w:szCs w:val="28"/>
        </w:rPr>
        <w:t xml:space="preserve">установленной и квалифицирует его действия по ч. 2 ст. 14.1 Кодекса Российской Федерации об административных правонарушениях – осуществление предпринимательской деятельности без специального разрешения (лицензии), если </w:t>
      </w:r>
      <w:r w:rsidRPr="00F453BD">
        <w:rPr>
          <w:rFonts w:eastAsia="MS Mincho"/>
          <w:sz w:val="28"/>
          <w:szCs w:val="28"/>
        </w:rPr>
        <w:t xml:space="preserve">такое разрешение (такая лицензия) обязательно (обязательна). </w:t>
      </w:r>
    </w:p>
    <w:p w:rsidR="004E4BE8" w:rsidRPr="00F453BD" w:rsidP="004E4BE8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Обстоятельств, предусмотренных ст.</w:t>
      </w:r>
      <w:r w:rsidR="00F453BD">
        <w:rPr>
          <w:rFonts w:eastAsia="MS Mincho"/>
          <w:sz w:val="28"/>
          <w:szCs w:val="28"/>
        </w:rPr>
        <w:t>ст. 4.2,</w:t>
      </w:r>
      <w:r w:rsidRPr="00F453BD">
        <w:rPr>
          <w:rFonts w:eastAsia="MS Mincho"/>
          <w:sz w:val="28"/>
          <w:szCs w:val="28"/>
        </w:rPr>
        <w:t xml:space="preserve"> 4.3 Кодекса Российской Федерации об административных правонарушениях </w:t>
      </w:r>
      <w:r w:rsidR="00F453BD">
        <w:rPr>
          <w:rFonts w:eastAsia="MS Mincho"/>
          <w:sz w:val="28"/>
          <w:szCs w:val="28"/>
        </w:rPr>
        <w:t>смягчающих и</w:t>
      </w:r>
      <w:r w:rsidRPr="00F453BD">
        <w:rPr>
          <w:rFonts w:eastAsia="MS Mincho"/>
          <w:sz w:val="28"/>
          <w:szCs w:val="28"/>
        </w:rPr>
        <w:t xml:space="preserve"> отягчающих административную ответственность, мировым судьей по делу н</w:t>
      </w:r>
      <w:r w:rsidRPr="00F453BD">
        <w:rPr>
          <w:rFonts w:eastAsia="MS Mincho"/>
          <w:sz w:val="28"/>
          <w:szCs w:val="28"/>
        </w:rPr>
        <w:t>е установлено.</w:t>
      </w:r>
    </w:p>
    <w:p w:rsidR="00BB09EB" w:rsidRPr="00F453BD" w:rsidP="004E4BE8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F453BD" w:rsidR="00F453BD">
        <w:rPr>
          <w:rFonts w:eastAsia="MS Mincho"/>
          <w:sz w:val="28"/>
          <w:szCs w:val="28"/>
        </w:rPr>
        <w:t>Вагидов</w:t>
      </w:r>
      <w:r w:rsidR="00F453BD">
        <w:rPr>
          <w:rFonts w:eastAsia="MS Mincho"/>
          <w:sz w:val="28"/>
          <w:szCs w:val="28"/>
        </w:rPr>
        <w:t>а</w:t>
      </w:r>
      <w:r w:rsidRPr="00F453BD" w:rsidR="00F453BD">
        <w:rPr>
          <w:rFonts w:eastAsia="MS Mincho"/>
          <w:sz w:val="28"/>
          <w:szCs w:val="28"/>
        </w:rPr>
        <w:t xml:space="preserve"> Ф.К.</w:t>
      </w:r>
      <w:r w:rsidRPr="00F453BD" w:rsidR="009E56AF">
        <w:rPr>
          <w:rFonts w:eastAsia="MS Mincho"/>
          <w:sz w:val="28"/>
          <w:szCs w:val="28"/>
        </w:rPr>
        <w:t>,</w:t>
      </w:r>
      <w:r w:rsidRPr="00F453BD" w:rsidR="009A05EB">
        <w:rPr>
          <w:rFonts w:eastAsia="MS Mincho"/>
          <w:sz w:val="28"/>
          <w:szCs w:val="28"/>
        </w:rPr>
        <w:t xml:space="preserve"> </w:t>
      </w:r>
      <w:r w:rsidRPr="00F453BD">
        <w:rPr>
          <w:rFonts w:eastAsia="MS Mincho"/>
          <w:sz w:val="28"/>
          <w:szCs w:val="28"/>
        </w:rPr>
        <w:t xml:space="preserve">его имущественное положение, </w:t>
      </w:r>
      <w:r w:rsidRPr="00F453BD" w:rsidR="009E0519">
        <w:rPr>
          <w:rFonts w:eastAsia="MS Mincho"/>
          <w:sz w:val="28"/>
          <w:szCs w:val="28"/>
        </w:rPr>
        <w:t>отсутствие</w:t>
      </w:r>
      <w:r w:rsidR="00F453BD">
        <w:rPr>
          <w:rFonts w:eastAsia="MS Mincho"/>
          <w:sz w:val="28"/>
          <w:szCs w:val="28"/>
        </w:rPr>
        <w:t xml:space="preserve"> смягчающих и</w:t>
      </w:r>
      <w:r w:rsidRPr="00F453BD">
        <w:rPr>
          <w:rFonts w:eastAsia="MS Mincho"/>
          <w:sz w:val="28"/>
          <w:szCs w:val="28"/>
        </w:rPr>
        <w:t xml:space="preserve"> отягчающих административную ответственность</w:t>
      </w:r>
      <w:r w:rsidRPr="00F453BD" w:rsidR="001A4684">
        <w:rPr>
          <w:rFonts w:eastAsia="MS Mincho"/>
          <w:sz w:val="28"/>
          <w:szCs w:val="28"/>
        </w:rPr>
        <w:t xml:space="preserve"> обстоятельств</w:t>
      </w:r>
      <w:r w:rsidRPr="00F453BD">
        <w:rPr>
          <w:rFonts w:eastAsia="MS Mincho"/>
          <w:sz w:val="28"/>
          <w:szCs w:val="28"/>
        </w:rPr>
        <w:t>, мировой судья считает возможным и целесообразным назначить</w:t>
      </w:r>
      <w:r w:rsidRPr="00F453BD">
        <w:rPr>
          <w:rFonts w:eastAsia="MS Mincho"/>
          <w:sz w:val="28"/>
          <w:szCs w:val="28"/>
        </w:rPr>
        <w:t xml:space="preserve"> наказание в виде административного штрафа</w:t>
      </w:r>
      <w:r w:rsidRPr="00F453BD" w:rsidR="00505680">
        <w:rPr>
          <w:sz w:val="28"/>
          <w:szCs w:val="28"/>
        </w:rPr>
        <w:t xml:space="preserve"> </w:t>
      </w:r>
      <w:r w:rsidRPr="00F453BD" w:rsidR="00E571F1">
        <w:rPr>
          <w:rFonts w:eastAsia="MS Mincho"/>
          <w:sz w:val="28"/>
          <w:szCs w:val="28"/>
        </w:rPr>
        <w:t>без конфискации</w:t>
      </w:r>
      <w:r w:rsidRPr="00F453BD">
        <w:rPr>
          <w:rFonts w:eastAsia="MS Mincho"/>
          <w:sz w:val="28"/>
          <w:szCs w:val="28"/>
        </w:rPr>
        <w:t xml:space="preserve">. </w:t>
      </w:r>
    </w:p>
    <w:p w:rsidR="00614D0D" w:rsidRPr="00F453BD" w:rsidP="004E4BE8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 xml:space="preserve">На основании изложенного, </w:t>
      </w:r>
      <w:r w:rsidRPr="00F453BD" w:rsidR="00D86504">
        <w:rPr>
          <w:rFonts w:eastAsia="MS Mincho"/>
          <w:sz w:val="28"/>
          <w:szCs w:val="28"/>
        </w:rPr>
        <w:t>руководствуясь ст.ст. 29.9-29.11 КоАП РФ, мировой судья</w:t>
      </w:r>
    </w:p>
    <w:p w:rsidR="00614D0D" w:rsidRPr="00F453BD" w:rsidP="00505680">
      <w:pPr>
        <w:rPr>
          <w:rFonts w:eastAsia="MS Mincho"/>
          <w:b/>
          <w:sz w:val="28"/>
          <w:szCs w:val="28"/>
        </w:rPr>
      </w:pPr>
      <w:r w:rsidRPr="00F453BD">
        <w:rPr>
          <w:rFonts w:eastAsia="MS Mincho"/>
          <w:b/>
          <w:sz w:val="28"/>
          <w:szCs w:val="28"/>
        </w:rPr>
        <w:tab/>
      </w:r>
      <w:r w:rsidRPr="00F453BD">
        <w:rPr>
          <w:rFonts w:eastAsia="MS Mincho"/>
          <w:b/>
          <w:sz w:val="28"/>
          <w:szCs w:val="28"/>
        </w:rPr>
        <w:tab/>
      </w:r>
      <w:r w:rsidRPr="00F453BD">
        <w:rPr>
          <w:rFonts w:eastAsia="MS Mincho"/>
          <w:b/>
          <w:sz w:val="28"/>
          <w:szCs w:val="28"/>
        </w:rPr>
        <w:tab/>
      </w:r>
      <w:r w:rsidRPr="00F453BD">
        <w:rPr>
          <w:rFonts w:eastAsia="MS Mincho"/>
          <w:b/>
          <w:sz w:val="28"/>
          <w:szCs w:val="28"/>
        </w:rPr>
        <w:tab/>
      </w:r>
      <w:r w:rsidRPr="00F453BD">
        <w:rPr>
          <w:rFonts w:eastAsia="MS Mincho"/>
          <w:b/>
          <w:sz w:val="28"/>
          <w:szCs w:val="28"/>
        </w:rPr>
        <w:tab/>
        <w:t>ПОСТАНОВИЛ:</w:t>
      </w:r>
    </w:p>
    <w:p w:rsidR="00614D0D" w:rsidRPr="00F453BD" w:rsidP="00614D0D">
      <w:pPr>
        <w:rPr>
          <w:rFonts w:eastAsia="MS Mincho"/>
          <w:b/>
          <w:sz w:val="28"/>
          <w:szCs w:val="28"/>
        </w:rPr>
      </w:pPr>
    </w:p>
    <w:p w:rsidR="00614D0D" w:rsidRPr="00F453BD" w:rsidP="00614D0D">
      <w:pPr>
        <w:ind w:firstLine="708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 xml:space="preserve">Вагидова Ферхата Казимагомедовича </w:t>
      </w:r>
      <w:r w:rsidRPr="00F453BD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F453BD" w:rsidR="009A05EB">
        <w:rPr>
          <w:rFonts w:eastAsia="MS Mincho"/>
          <w:sz w:val="28"/>
          <w:szCs w:val="28"/>
        </w:rPr>
        <w:t>2</w:t>
      </w:r>
      <w:r w:rsidRPr="00F453BD">
        <w:rPr>
          <w:rFonts w:eastAsia="MS Mincho"/>
          <w:sz w:val="28"/>
          <w:szCs w:val="28"/>
        </w:rPr>
        <w:t xml:space="preserve"> ст. </w:t>
      </w:r>
      <w:r w:rsidRPr="00F453BD" w:rsidR="00505680">
        <w:rPr>
          <w:rFonts w:eastAsia="MS Mincho"/>
          <w:sz w:val="28"/>
          <w:szCs w:val="28"/>
        </w:rPr>
        <w:t>14</w:t>
      </w:r>
      <w:r w:rsidRPr="00F453BD">
        <w:rPr>
          <w:rFonts w:eastAsia="MS Mincho"/>
          <w:sz w:val="28"/>
          <w:szCs w:val="28"/>
        </w:rPr>
        <w:t>.</w:t>
      </w:r>
      <w:r w:rsidRPr="00F453BD" w:rsidR="00505680">
        <w:rPr>
          <w:rFonts w:eastAsia="MS Mincho"/>
          <w:sz w:val="28"/>
          <w:szCs w:val="28"/>
        </w:rPr>
        <w:t>1</w:t>
      </w:r>
      <w:r w:rsidRPr="00F453BD">
        <w:rPr>
          <w:rFonts w:eastAsia="MS Mincho"/>
          <w:sz w:val="28"/>
          <w:szCs w:val="28"/>
        </w:rPr>
        <w:t xml:space="preserve"> КоАП РФ, и назначить ему наказание в виде административного штрафа в сумме </w:t>
      </w:r>
      <w:r w:rsidRPr="00F453BD" w:rsidR="00E571F1">
        <w:rPr>
          <w:rFonts w:eastAsia="MS Mincho"/>
          <w:sz w:val="28"/>
          <w:szCs w:val="28"/>
        </w:rPr>
        <w:t>2 000 (двух тысяч) рублей, без конфискации.</w:t>
      </w:r>
    </w:p>
    <w:p w:rsidR="00B51702" w:rsidRPr="00F453BD" w:rsidP="00B51702">
      <w:pPr>
        <w:ind w:firstLine="708"/>
        <w:jc w:val="both"/>
        <w:rPr>
          <w:snapToGrid w:val="0"/>
          <w:sz w:val="28"/>
          <w:szCs w:val="28"/>
        </w:rPr>
      </w:pPr>
      <w:r w:rsidRPr="00F453BD">
        <w:rPr>
          <w:snapToGrid w:val="0"/>
          <w:sz w:val="28"/>
          <w:szCs w:val="28"/>
        </w:rPr>
        <w:t>Административный штраф подлежит зачислени</w:t>
      </w:r>
      <w:r w:rsidRPr="00F453BD">
        <w:rPr>
          <w:snapToGrid w:val="0"/>
          <w:sz w:val="28"/>
          <w:szCs w:val="28"/>
        </w:rPr>
        <w:t xml:space="preserve">ю на счет получателя: </w:t>
      </w:r>
    </w:p>
    <w:p w:rsidR="0027332D" w:rsidRPr="00F453BD" w:rsidP="0027332D">
      <w:pPr>
        <w:ind w:firstLine="708"/>
        <w:jc w:val="both"/>
        <w:rPr>
          <w:snapToGrid w:val="0"/>
          <w:sz w:val="28"/>
          <w:szCs w:val="28"/>
        </w:rPr>
      </w:pPr>
      <w:r w:rsidRPr="00F453BD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27332D" w:rsidRPr="00F453BD" w:rsidP="0027332D">
      <w:pPr>
        <w:ind w:firstLine="708"/>
        <w:jc w:val="both"/>
        <w:rPr>
          <w:snapToGrid w:val="0"/>
          <w:sz w:val="28"/>
          <w:szCs w:val="28"/>
        </w:rPr>
      </w:pPr>
      <w:r w:rsidRPr="00F453BD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</w:t>
      </w:r>
      <w:r w:rsidRPr="00F453BD">
        <w:rPr>
          <w:snapToGrid w:val="0"/>
          <w:sz w:val="28"/>
          <w:szCs w:val="28"/>
        </w:rPr>
        <w:t>у округу - Югре г. Ханты-Мансийск;</w:t>
      </w:r>
    </w:p>
    <w:p w:rsidR="0027332D" w:rsidRPr="00F453BD" w:rsidP="0027332D">
      <w:pPr>
        <w:ind w:firstLine="708"/>
        <w:jc w:val="both"/>
        <w:rPr>
          <w:snapToGrid w:val="0"/>
          <w:sz w:val="28"/>
          <w:szCs w:val="28"/>
        </w:rPr>
      </w:pPr>
      <w:r w:rsidRPr="00F453BD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7332D" w:rsidRPr="00F453BD" w:rsidP="0027332D">
      <w:pPr>
        <w:ind w:firstLine="708"/>
        <w:jc w:val="both"/>
        <w:rPr>
          <w:snapToGrid w:val="0"/>
          <w:sz w:val="28"/>
          <w:szCs w:val="28"/>
        </w:rPr>
      </w:pPr>
      <w:r w:rsidRPr="00F453BD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7332D" w:rsidRPr="00F453BD" w:rsidP="0027332D">
      <w:pPr>
        <w:ind w:firstLine="708"/>
        <w:jc w:val="both"/>
        <w:rPr>
          <w:snapToGrid w:val="0"/>
          <w:sz w:val="28"/>
          <w:szCs w:val="28"/>
        </w:rPr>
      </w:pPr>
      <w:r w:rsidRPr="00F453BD">
        <w:rPr>
          <w:snapToGrid w:val="0"/>
          <w:sz w:val="28"/>
          <w:szCs w:val="28"/>
        </w:rPr>
        <w:t>БИК 007162163;</w:t>
      </w:r>
    </w:p>
    <w:p w:rsidR="0027332D" w:rsidRPr="00F453BD" w:rsidP="0027332D">
      <w:pPr>
        <w:ind w:firstLine="708"/>
        <w:jc w:val="both"/>
        <w:rPr>
          <w:snapToGrid w:val="0"/>
          <w:sz w:val="28"/>
          <w:szCs w:val="28"/>
        </w:rPr>
      </w:pPr>
      <w:r w:rsidRPr="00F453BD">
        <w:rPr>
          <w:snapToGrid w:val="0"/>
          <w:sz w:val="28"/>
          <w:szCs w:val="28"/>
        </w:rPr>
        <w:t>ИНН 8601073664;</w:t>
      </w:r>
    </w:p>
    <w:p w:rsidR="0027332D" w:rsidRPr="00F453BD" w:rsidP="0027332D">
      <w:pPr>
        <w:ind w:firstLine="708"/>
        <w:jc w:val="both"/>
        <w:rPr>
          <w:snapToGrid w:val="0"/>
          <w:sz w:val="28"/>
          <w:szCs w:val="28"/>
        </w:rPr>
      </w:pPr>
      <w:r w:rsidRPr="00F453BD">
        <w:rPr>
          <w:snapToGrid w:val="0"/>
          <w:sz w:val="28"/>
          <w:szCs w:val="28"/>
        </w:rPr>
        <w:t>КПП 860101001;</w:t>
      </w:r>
    </w:p>
    <w:p w:rsidR="0027332D" w:rsidRPr="00F453BD" w:rsidP="0027332D">
      <w:pPr>
        <w:ind w:firstLine="708"/>
        <w:jc w:val="both"/>
        <w:rPr>
          <w:snapToGrid w:val="0"/>
          <w:sz w:val="28"/>
          <w:szCs w:val="28"/>
        </w:rPr>
      </w:pPr>
      <w:r w:rsidRPr="00F453BD">
        <w:rPr>
          <w:snapToGrid w:val="0"/>
          <w:sz w:val="28"/>
          <w:szCs w:val="28"/>
        </w:rPr>
        <w:t>ОКТМО 7188</w:t>
      </w:r>
      <w:r w:rsidRPr="00F453BD">
        <w:rPr>
          <w:snapToGrid w:val="0"/>
          <w:sz w:val="28"/>
          <w:szCs w:val="28"/>
        </w:rPr>
        <w:t>5000;</w:t>
      </w:r>
    </w:p>
    <w:p w:rsidR="0027332D" w:rsidRPr="00F453BD" w:rsidP="0027332D">
      <w:pPr>
        <w:ind w:firstLine="708"/>
        <w:jc w:val="both"/>
        <w:rPr>
          <w:snapToGrid w:val="0"/>
          <w:sz w:val="28"/>
          <w:szCs w:val="28"/>
        </w:rPr>
      </w:pPr>
      <w:r w:rsidRPr="00F453BD">
        <w:rPr>
          <w:snapToGrid w:val="0"/>
          <w:sz w:val="28"/>
          <w:szCs w:val="28"/>
        </w:rPr>
        <w:t>КБК 72011601203019000140;</w:t>
      </w:r>
    </w:p>
    <w:p w:rsidR="0027332D" w:rsidRPr="00F453BD" w:rsidP="0027332D">
      <w:pPr>
        <w:ind w:firstLine="708"/>
        <w:jc w:val="both"/>
        <w:rPr>
          <w:rFonts w:eastAsia="MS Mincho"/>
          <w:b/>
          <w:sz w:val="28"/>
          <w:szCs w:val="28"/>
        </w:rPr>
      </w:pPr>
      <w:r w:rsidRPr="00F453BD">
        <w:rPr>
          <w:snapToGrid w:val="0"/>
          <w:sz w:val="28"/>
          <w:szCs w:val="28"/>
        </w:rPr>
        <w:t xml:space="preserve">УИН </w:t>
      </w:r>
      <w:r w:rsidR="006E2932">
        <w:rPr>
          <w:snapToGrid w:val="0"/>
          <w:sz w:val="28"/>
          <w:szCs w:val="28"/>
        </w:rPr>
        <w:t>----</w:t>
      </w:r>
      <w:r w:rsidRPr="00F453BD">
        <w:rPr>
          <w:snapToGrid w:val="0"/>
          <w:sz w:val="28"/>
          <w:szCs w:val="28"/>
        </w:rPr>
        <w:t xml:space="preserve"> </w:t>
      </w:r>
      <w:r w:rsidRPr="00F453BD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614D0D" w:rsidRPr="00F453BD" w:rsidP="00614D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3BD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F453BD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F453BD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F453BD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F453BD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F453BD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F453BD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F453BD">
          <w:rPr>
            <w:sz w:val="28"/>
            <w:szCs w:val="28"/>
          </w:rPr>
          <w:t>части 1</w:t>
        </w:r>
      </w:hyperlink>
      <w:r w:rsidRPr="00F453BD">
        <w:rPr>
          <w:sz w:val="28"/>
          <w:szCs w:val="28"/>
        </w:rPr>
        <w:t xml:space="preserve"> ст. 32.2 КоАП РФ, судья вынесший постано</w:t>
      </w:r>
      <w:r w:rsidRPr="00F453BD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14D0D" w:rsidRPr="00F453BD" w:rsidP="00614D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Постановление может быть обжалов</w:t>
      </w:r>
      <w:r w:rsidRPr="00F453BD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14D0D" w:rsidRPr="00F453BD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F453BD" w:rsidP="00614D0D">
      <w:pPr>
        <w:rPr>
          <w:rFonts w:eastAsia="MS Mincho"/>
          <w:sz w:val="28"/>
          <w:szCs w:val="28"/>
        </w:rPr>
      </w:pPr>
      <w:r w:rsidRPr="00F453BD">
        <w:rPr>
          <w:rFonts w:eastAsia="MS Mincho"/>
          <w:sz w:val="28"/>
          <w:szCs w:val="28"/>
        </w:rPr>
        <w:t>Мировой судья</w:t>
      </w:r>
      <w:r w:rsidRPr="00F453BD">
        <w:rPr>
          <w:rFonts w:eastAsia="MS Mincho"/>
          <w:sz w:val="28"/>
          <w:szCs w:val="28"/>
        </w:rPr>
        <w:tab/>
      </w:r>
      <w:r w:rsidRPr="00F453BD">
        <w:rPr>
          <w:rFonts w:eastAsia="MS Mincho"/>
          <w:sz w:val="28"/>
          <w:szCs w:val="28"/>
        </w:rPr>
        <w:tab/>
      </w:r>
      <w:r w:rsidRPr="00F453BD">
        <w:rPr>
          <w:rFonts w:eastAsia="MS Mincho"/>
          <w:sz w:val="28"/>
          <w:szCs w:val="28"/>
        </w:rPr>
        <w:tab/>
        <w:t xml:space="preserve">               </w:t>
      </w:r>
      <w:r w:rsidR="006E2932">
        <w:rPr>
          <w:rFonts w:eastAsia="MS Mincho"/>
          <w:sz w:val="28"/>
          <w:szCs w:val="28"/>
        </w:rPr>
        <w:t xml:space="preserve">                 </w:t>
      </w:r>
      <w:r w:rsidRPr="00F453BD">
        <w:rPr>
          <w:rFonts w:eastAsia="MS Mincho"/>
          <w:sz w:val="28"/>
          <w:szCs w:val="28"/>
        </w:rPr>
        <w:tab/>
      </w:r>
      <w:r w:rsidRPr="00F453BD">
        <w:rPr>
          <w:rFonts w:eastAsia="MS Mincho"/>
          <w:sz w:val="28"/>
          <w:szCs w:val="28"/>
        </w:rPr>
        <w:tab/>
        <w:t xml:space="preserve">        Е.И. Костарева </w:t>
      </w:r>
    </w:p>
    <w:p w:rsidR="00C66938" w:rsidRPr="00F453BD" w:rsidP="00614D0D">
      <w:pPr>
        <w:rPr>
          <w:rFonts w:eastAsia="MS Mincho"/>
          <w:sz w:val="28"/>
          <w:szCs w:val="28"/>
        </w:rPr>
      </w:pPr>
    </w:p>
    <w:p w:rsidR="00614D0D" w:rsidRPr="00F453BD" w:rsidP="00614D0D">
      <w:pPr>
        <w:jc w:val="both"/>
        <w:rPr>
          <w:sz w:val="28"/>
          <w:szCs w:val="28"/>
        </w:rPr>
      </w:pPr>
    </w:p>
    <w:sectPr w:rsidSect="001A4684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2408109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932">
          <w:rPr>
            <w:noProof/>
          </w:rPr>
          <w:t>5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4B3" w:rsidRPr="007A611E">
    <w:pPr>
      <w:pStyle w:val="Header"/>
      <w:rPr>
        <w:lang w:val="en-US"/>
      </w:rPr>
    </w:pPr>
    <w:r w:rsidRPr="00DB64B3">
      <w:t xml:space="preserve">УИД </w:t>
    </w:r>
    <w:r w:rsidRPr="00DB64B3">
      <w:t>86</w:t>
    </w:r>
    <w:r w:rsidR="007A611E">
      <w:rPr>
        <w:lang w:val="en-US"/>
      </w:rPr>
      <w:t>R</w:t>
    </w:r>
    <w:r w:rsidRPr="00DB64B3">
      <w:t>S00</w:t>
    </w:r>
    <w:r w:rsidR="007A611E">
      <w:rPr>
        <w:lang w:val="en-US"/>
      </w:rPr>
      <w:t>2</w:t>
    </w:r>
    <w:r w:rsidR="009A05EB">
      <w:t>4</w:t>
    </w:r>
    <w:r w:rsidRPr="00DB64B3">
      <w:t>-01-202</w:t>
    </w:r>
    <w:r w:rsidR="007A611E">
      <w:rPr>
        <w:lang w:val="en-US"/>
      </w:rPr>
      <w:t>4</w:t>
    </w:r>
    <w:r w:rsidRPr="00DB64B3">
      <w:t>-00</w:t>
    </w:r>
    <w:r w:rsidR="009E0519">
      <w:t>3</w:t>
    </w:r>
    <w:r w:rsidR="00F453BD">
      <w:t>512</w:t>
    </w:r>
    <w:r w:rsidRPr="00DB64B3">
      <w:t>-</w:t>
    </w:r>
    <w:r w:rsidR="00F453BD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18B4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55A6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5E5D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4684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067DE"/>
    <w:rsid w:val="00216154"/>
    <w:rsid w:val="00216575"/>
    <w:rsid w:val="00217CAC"/>
    <w:rsid w:val="002203D1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332D"/>
    <w:rsid w:val="0027410E"/>
    <w:rsid w:val="00280581"/>
    <w:rsid w:val="00281CB2"/>
    <w:rsid w:val="00281D51"/>
    <w:rsid w:val="002823F1"/>
    <w:rsid w:val="00283528"/>
    <w:rsid w:val="00284E81"/>
    <w:rsid w:val="0029024F"/>
    <w:rsid w:val="00292D59"/>
    <w:rsid w:val="002947AB"/>
    <w:rsid w:val="00294A22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5A7"/>
    <w:rsid w:val="002C7658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3D9"/>
    <w:rsid w:val="00306A9D"/>
    <w:rsid w:val="00306C12"/>
    <w:rsid w:val="00310000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55696"/>
    <w:rsid w:val="00362107"/>
    <w:rsid w:val="003672A7"/>
    <w:rsid w:val="003676B1"/>
    <w:rsid w:val="00370243"/>
    <w:rsid w:val="00371DD3"/>
    <w:rsid w:val="00373C07"/>
    <w:rsid w:val="00374CBD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4124"/>
    <w:rsid w:val="003B13C6"/>
    <w:rsid w:val="003B273A"/>
    <w:rsid w:val="003B3B77"/>
    <w:rsid w:val="003B5B83"/>
    <w:rsid w:val="003B70E0"/>
    <w:rsid w:val="003C5139"/>
    <w:rsid w:val="003C58D8"/>
    <w:rsid w:val="003C652C"/>
    <w:rsid w:val="003C6A60"/>
    <w:rsid w:val="003D41A5"/>
    <w:rsid w:val="003D4319"/>
    <w:rsid w:val="003D7B7B"/>
    <w:rsid w:val="003D7D84"/>
    <w:rsid w:val="003F0A30"/>
    <w:rsid w:val="003F18DC"/>
    <w:rsid w:val="003F1ECA"/>
    <w:rsid w:val="003F29B1"/>
    <w:rsid w:val="003F5314"/>
    <w:rsid w:val="003F6084"/>
    <w:rsid w:val="004008BD"/>
    <w:rsid w:val="0040538F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F40"/>
    <w:rsid w:val="00441E87"/>
    <w:rsid w:val="00445180"/>
    <w:rsid w:val="00445AC5"/>
    <w:rsid w:val="0044775B"/>
    <w:rsid w:val="004547F3"/>
    <w:rsid w:val="00456CB3"/>
    <w:rsid w:val="00457308"/>
    <w:rsid w:val="00460409"/>
    <w:rsid w:val="00461077"/>
    <w:rsid w:val="00463F85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1A28"/>
    <w:rsid w:val="004C5DA1"/>
    <w:rsid w:val="004C6159"/>
    <w:rsid w:val="004C73F0"/>
    <w:rsid w:val="004D05EA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2CC"/>
    <w:rsid w:val="005034CB"/>
    <w:rsid w:val="00505680"/>
    <w:rsid w:val="00507680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0E4B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0463"/>
    <w:rsid w:val="005F4C3D"/>
    <w:rsid w:val="005F5A5E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080"/>
    <w:rsid w:val="00635EF8"/>
    <w:rsid w:val="006365D9"/>
    <w:rsid w:val="00637452"/>
    <w:rsid w:val="00641770"/>
    <w:rsid w:val="00642A8A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11B4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2932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3581C"/>
    <w:rsid w:val="00743D5C"/>
    <w:rsid w:val="00747256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263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611E"/>
    <w:rsid w:val="007A7599"/>
    <w:rsid w:val="007A77E4"/>
    <w:rsid w:val="007B23ED"/>
    <w:rsid w:val="007B2B84"/>
    <w:rsid w:val="007B32DC"/>
    <w:rsid w:val="007B69D2"/>
    <w:rsid w:val="007B6EA0"/>
    <w:rsid w:val="007B7FA4"/>
    <w:rsid w:val="007C1EC3"/>
    <w:rsid w:val="007C2657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3524"/>
    <w:rsid w:val="0081358E"/>
    <w:rsid w:val="00827ACD"/>
    <w:rsid w:val="008310A7"/>
    <w:rsid w:val="008313BF"/>
    <w:rsid w:val="00831B0D"/>
    <w:rsid w:val="00832A95"/>
    <w:rsid w:val="00833368"/>
    <w:rsid w:val="00834569"/>
    <w:rsid w:val="008439A8"/>
    <w:rsid w:val="008504EE"/>
    <w:rsid w:val="00853863"/>
    <w:rsid w:val="00854159"/>
    <w:rsid w:val="008564F2"/>
    <w:rsid w:val="0086224A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0845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1257"/>
    <w:rsid w:val="00996750"/>
    <w:rsid w:val="00996BF5"/>
    <w:rsid w:val="009A05EB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0519"/>
    <w:rsid w:val="009E33DF"/>
    <w:rsid w:val="009E4E95"/>
    <w:rsid w:val="009E56AF"/>
    <w:rsid w:val="009E6EDF"/>
    <w:rsid w:val="00A01538"/>
    <w:rsid w:val="00A01D3C"/>
    <w:rsid w:val="00A0592F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0EEB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16E00"/>
    <w:rsid w:val="00B20203"/>
    <w:rsid w:val="00B35934"/>
    <w:rsid w:val="00B37F34"/>
    <w:rsid w:val="00B4402F"/>
    <w:rsid w:val="00B44E67"/>
    <w:rsid w:val="00B4564E"/>
    <w:rsid w:val="00B45C7C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247B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5A18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2B4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0E33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252D"/>
    <w:rsid w:val="00D4336D"/>
    <w:rsid w:val="00D44B0E"/>
    <w:rsid w:val="00D47334"/>
    <w:rsid w:val="00D5629F"/>
    <w:rsid w:val="00D64EA8"/>
    <w:rsid w:val="00D655E9"/>
    <w:rsid w:val="00D66F23"/>
    <w:rsid w:val="00D7198D"/>
    <w:rsid w:val="00D72733"/>
    <w:rsid w:val="00D74813"/>
    <w:rsid w:val="00D763BD"/>
    <w:rsid w:val="00D803BC"/>
    <w:rsid w:val="00D83275"/>
    <w:rsid w:val="00D85C02"/>
    <w:rsid w:val="00D86504"/>
    <w:rsid w:val="00D86F04"/>
    <w:rsid w:val="00D92CC7"/>
    <w:rsid w:val="00D93BF3"/>
    <w:rsid w:val="00DA4CAD"/>
    <w:rsid w:val="00DB5589"/>
    <w:rsid w:val="00DB5AF3"/>
    <w:rsid w:val="00DB63EF"/>
    <w:rsid w:val="00DB64B3"/>
    <w:rsid w:val="00DC3CCB"/>
    <w:rsid w:val="00DC4754"/>
    <w:rsid w:val="00DC4D00"/>
    <w:rsid w:val="00DC5628"/>
    <w:rsid w:val="00DC58F7"/>
    <w:rsid w:val="00DD364D"/>
    <w:rsid w:val="00DD4BAC"/>
    <w:rsid w:val="00DD6214"/>
    <w:rsid w:val="00DE385E"/>
    <w:rsid w:val="00DE4DF3"/>
    <w:rsid w:val="00DF1E97"/>
    <w:rsid w:val="00DF5B3B"/>
    <w:rsid w:val="00E02EB8"/>
    <w:rsid w:val="00E06F0A"/>
    <w:rsid w:val="00E07C27"/>
    <w:rsid w:val="00E10097"/>
    <w:rsid w:val="00E105B9"/>
    <w:rsid w:val="00E22407"/>
    <w:rsid w:val="00E2264B"/>
    <w:rsid w:val="00E23A83"/>
    <w:rsid w:val="00E23EF1"/>
    <w:rsid w:val="00E259BB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1C02"/>
    <w:rsid w:val="00E53030"/>
    <w:rsid w:val="00E55FD8"/>
    <w:rsid w:val="00E571F1"/>
    <w:rsid w:val="00E5774C"/>
    <w:rsid w:val="00E57852"/>
    <w:rsid w:val="00E61F59"/>
    <w:rsid w:val="00E620D1"/>
    <w:rsid w:val="00E624A3"/>
    <w:rsid w:val="00E74669"/>
    <w:rsid w:val="00E74CE6"/>
    <w:rsid w:val="00E75A03"/>
    <w:rsid w:val="00E87C02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361C"/>
    <w:rsid w:val="00EF40BE"/>
    <w:rsid w:val="00EF5CB2"/>
    <w:rsid w:val="00EF6A57"/>
    <w:rsid w:val="00F01ACD"/>
    <w:rsid w:val="00F02FD6"/>
    <w:rsid w:val="00F03A39"/>
    <w:rsid w:val="00F03DB8"/>
    <w:rsid w:val="00F10970"/>
    <w:rsid w:val="00F11698"/>
    <w:rsid w:val="00F14881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3BD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25ED"/>
    <w:rsid w:val="00F73469"/>
    <w:rsid w:val="00F76244"/>
    <w:rsid w:val="00F861EA"/>
    <w:rsid w:val="00F8688E"/>
    <w:rsid w:val="00F91107"/>
    <w:rsid w:val="00F9542C"/>
    <w:rsid w:val="00FA0545"/>
    <w:rsid w:val="00FA4DB0"/>
    <w:rsid w:val="00FA58F0"/>
    <w:rsid w:val="00FA6C13"/>
    <w:rsid w:val="00FB00E5"/>
    <w:rsid w:val="00FB1432"/>
    <w:rsid w:val="00FB1D4C"/>
    <w:rsid w:val="00FC2455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4DC5-A6C3-43AE-8B7B-5A152B7D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